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27D" w:rsidRPr="00AC35F2" w:rsidRDefault="00D8627D" w:rsidP="00D86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5F2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D8627D" w:rsidRPr="00AC35F2" w:rsidRDefault="00D8627D" w:rsidP="00D862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3"/>
        <w:gridCol w:w="6988"/>
      </w:tblGrid>
      <w:tr w:rsidR="00D8627D" w:rsidRPr="00AC35F2" w:rsidTr="00CB22D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27D" w:rsidRPr="00AC35F2" w:rsidRDefault="00D862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27D" w:rsidRPr="00AC35F2" w:rsidRDefault="00D8627D" w:rsidP="00CB22D3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Иностранный язык </w:t>
            </w:r>
          </w:p>
        </w:tc>
      </w:tr>
      <w:tr w:rsidR="00D8627D" w:rsidRPr="00AC35F2" w:rsidTr="00CB22D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27D" w:rsidRPr="00AC35F2" w:rsidRDefault="00D862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27D" w:rsidRDefault="00D862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7-06-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-01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  <w:bookmarkStart w:id="0" w:name="_GoBack"/>
            <w:bookmarkEnd w:id="0"/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8627D" w:rsidRPr="00AC35F2" w:rsidRDefault="00D862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 (магистратура)</w:t>
            </w:r>
          </w:p>
        </w:tc>
      </w:tr>
      <w:tr w:rsidR="00D8627D" w:rsidRPr="00AC35F2" w:rsidTr="00CB22D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27D" w:rsidRPr="00AC35F2" w:rsidRDefault="00D862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27D" w:rsidRPr="00AC35F2" w:rsidRDefault="00D862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D8627D" w:rsidRPr="00AC35F2" w:rsidTr="00CB22D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27D" w:rsidRPr="00AC35F2" w:rsidRDefault="00D862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27D" w:rsidRPr="00AC35F2" w:rsidRDefault="00D862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2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D8627D" w:rsidRPr="00AC35F2" w:rsidTr="00CB22D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27D" w:rsidRPr="00AC35F2" w:rsidRDefault="00D862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27D" w:rsidRPr="005E692F" w:rsidRDefault="00D862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692F">
              <w:rPr>
                <w:rFonts w:ascii="Times New Roman" w:hAnsi="Times New Roman" w:cs="Times New Roman"/>
                <w:sz w:val="28"/>
                <w:szCs w:val="28"/>
              </w:rPr>
              <w:t xml:space="preserve">Всего – 142 академических часа, из них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Pr="005E692F">
              <w:rPr>
                <w:rFonts w:ascii="Times New Roman" w:hAnsi="Times New Roman" w:cs="Times New Roman"/>
                <w:sz w:val="28"/>
                <w:szCs w:val="28"/>
              </w:rPr>
              <w:t>аудиторных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</w:p>
        </w:tc>
      </w:tr>
      <w:tr w:rsidR="00D8627D" w:rsidRPr="00AC35F2" w:rsidTr="00CB22D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27D" w:rsidRPr="00AC35F2" w:rsidRDefault="00D862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27D" w:rsidRPr="005E692F" w:rsidRDefault="00D862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692F">
              <w:rPr>
                <w:rFonts w:ascii="Times New Roman" w:hAnsi="Times New Roman" w:cs="Times New Roman"/>
                <w:sz w:val="28"/>
                <w:szCs w:val="28"/>
              </w:rPr>
              <w:t xml:space="preserve">6 зачётных единиц </w:t>
            </w:r>
          </w:p>
        </w:tc>
      </w:tr>
      <w:tr w:rsidR="00D8627D" w:rsidRPr="00AC35F2" w:rsidTr="00CB22D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27D" w:rsidRPr="00AC35F2" w:rsidRDefault="00D862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27D" w:rsidRPr="00044408" w:rsidRDefault="00D8627D" w:rsidP="00CB22D3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Иностранный язык</w:t>
            </w:r>
          </w:p>
        </w:tc>
      </w:tr>
      <w:tr w:rsidR="00D8627D" w:rsidRPr="00AC35F2" w:rsidTr="00CB22D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27D" w:rsidRPr="00AC35F2" w:rsidRDefault="00D862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 w:rsidP="00CB22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1. Наука в современном мире.</w:t>
            </w:r>
          </w:p>
          <w:p w:rsidR="00D8627D" w:rsidRDefault="00D8627D" w:rsidP="00CB22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2. Система высшего образования. </w:t>
            </w:r>
          </w:p>
          <w:p w:rsidR="00D8627D" w:rsidRDefault="00D8627D" w:rsidP="00CB22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3. Научная деятельность и международное сотрудничество.</w:t>
            </w:r>
          </w:p>
          <w:p w:rsidR="00D8627D" w:rsidRPr="00485B66" w:rsidRDefault="00D8627D" w:rsidP="00CB22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4. Научно-исследовательская работа</w:t>
            </w:r>
          </w:p>
        </w:tc>
      </w:tr>
      <w:tr w:rsidR="00D8627D" w:rsidRPr="00AC35F2" w:rsidTr="00CB22D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27D" w:rsidRPr="00AC35F2" w:rsidRDefault="00D862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27D" w:rsidRPr="005E692F" w:rsidRDefault="00D8627D" w:rsidP="00CB22D3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8627D" w:rsidRPr="005E692F" w:rsidRDefault="00D8627D" w:rsidP="00CB22D3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основные фонетические, грамматические и лексические нормы изучаемого иностранного языка;</w:t>
            </w:r>
          </w:p>
          <w:p w:rsidR="00D8627D" w:rsidRPr="005E692F" w:rsidRDefault="00D8627D" w:rsidP="00CB22D3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грамматический строй языка (морфология и синтаксис);</w:t>
            </w:r>
          </w:p>
          <w:p w:rsidR="00D8627D" w:rsidRPr="005E692F" w:rsidRDefault="00D8627D" w:rsidP="00CB22D3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общеупотребительную, научную и профессиональную лексику  изучаемого языка;</w:t>
            </w:r>
          </w:p>
          <w:p w:rsidR="00D8627D" w:rsidRPr="005E692F" w:rsidRDefault="00D8627D" w:rsidP="00CB22D3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способы построения иноязычного предложения;</w:t>
            </w:r>
          </w:p>
          <w:p w:rsidR="00D8627D" w:rsidRPr="005E692F" w:rsidRDefault="00D8627D" w:rsidP="00CB22D3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специальную лексику, необходимую для работы над текстом по специальности.</w:t>
            </w:r>
          </w:p>
          <w:p w:rsidR="00D8627D" w:rsidRPr="005E692F" w:rsidRDefault="00D8627D" w:rsidP="00CB22D3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уметь:</w:t>
            </w:r>
          </w:p>
          <w:p w:rsidR="00D8627D" w:rsidRPr="005E692F" w:rsidRDefault="00D8627D" w:rsidP="00CB22D3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понимать оригинальные  тексты по специальности на изучаемом языке;</w:t>
            </w:r>
          </w:p>
          <w:p w:rsidR="00D8627D" w:rsidRPr="005E692F" w:rsidRDefault="00D8627D" w:rsidP="00CB22D3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оформлять извлеченную их иноязычных источников информацию в виде перевода, реферата, аннотации;</w:t>
            </w:r>
          </w:p>
          <w:p w:rsidR="00D8627D" w:rsidRPr="005E692F" w:rsidRDefault="00D8627D" w:rsidP="00CB22D3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использовать в устной и письменной речи этикетные формулы научного общения.</w:t>
            </w:r>
          </w:p>
          <w:p w:rsidR="00D8627D" w:rsidRPr="005E692F" w:rsidRDefault="00D8627D" w:rsidP="00CB22D3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E6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навык:</w:t>
            </w:r>
          </w:p>
          <w:p w:rsidR="00D8627D" w:rsidRPr="005E692F" w:rsidRDefault="00D8627D" w:rsidP="00CB22D3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устного общения по специальности в монологической и диалогической </w:t>
            </w:r>
            <w:proofErr w:type="gramStart"/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формах</w:t>
            </w:r>
            <w:proofErr w:type="gramEnd"/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(доклад, сообщение, дискуссия, подведение итогов и т.д.);</w:t>
            </w:r>
          </w:p>
          <w:p w:rsidR="00D8627D" w:rsidRPr="006D4768" w:rsidRDefault="00D8627D" w:rsidP="00CB22D3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письменного научного общения в рамках темы научной работы (научная статья, тезисы, доклад, реферирование, аннотирование и т.д.).</w:t>
            </w:r>
          </w:p>
        </w:tc>
      </w:tr>
      <w:tr w:rsidR="00D8627D" w:rsidRPr="00AC35F2" w:rsidTr="00CB22D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27D" w:rsidRPr="00AC35F2" w:rsidRDefault="00D862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27D" w:rsidRPr="006D4768" w:rsidRDefault="00D8627D" w:rsidP="00CB22D3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E692F">
              <w:rPr>
                <w:rFonts w:ascii="Times New Roman" w:hAnsi="Times New Roman"/>
                <w:sz w:val="28"/>
                <w:szCs w:val="28"/>
              </w:rPr>
              <w:t>Быть способным осуществлять педагогическую деятельность в учреждениях образования, осваивать и внедрять эффективные образовательные и информационно-коммуникационные технологии, педагогические инновации</w:t>
            </w:r>
          </w:p>
        </w:tc>
      </w:tr>
      <w:tr w:rsidR="00D8627D" w:rsidRPr="00AC35F2" w:rsidTr="00CB22D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27D" w:rsidRPr="00AC35F2" w:rsidRDefault="00D862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27D" w:rsidRPr="00AC35F2" w:rsidRDefault="00D8627D" w:rsidP="00CB22D3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Кандидатский 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экзамен </w:t>
            </w:r>
          </w:p>
        </w:tc>
      </w:tr>
    </w:tbl>
    <w:p w:rsidR="00D8627D" w:rsidRPr="00AC35F2" w:rsidRDefault="00D8627D" w:rsidP="00D862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27D" w:rsidRDefault="00D8627D" w:rsidP="00D8627D"/>
    <w:p w:rsidR="00D8627D" w:rsidRDefault="00D8627D" w:rsidP="00D8627D"/>
    <w:p w:rsidR="00D8627D" w:rsidRDefault="00D8627D" w:rsidP="00D8627D"/>
    <w:p w:rsidR="001F3B63" w:rsidRDefault="001F3B63"/>
    <w:sectPr w:rsidR="001F3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27D"/>
    <w:rsid w:val="001F3B63"/>
    <w:rsid w:val="00D8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7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7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User_406</dc:creator>
  <cp:lastModifiedBy>User_406</cp:lastModifiedBy>
  <cp:revision>3</cp:revision>
  <dcterms:created xsi:type="dcterms:W3CDTF">2025-05-15T08:37:00Z</dcterms:created>
  <dcterms:modified xsi:type="dcterms:W3CDTF">2025-05-15T08:38:00Z</dcterms:modified>
</cp:coreProperties>
</file>